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15CA" w14:textId="0E92E554" w:rsidR="000F4336" w:rsidRPr="00CA6E9A" w:rsidRDefault="00EA7A41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0A314DC" wp14:editId="15B652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8C76A" w14:textId="77777777" w:rsidR="000F4336" w:rsidRPr="00CA6E9A" w:rsidRDefault="000F4336">
      <w:pPr>
        <w:rPr>
          <w:color w:val="auto"/>
        </w:rPr>
      </w:pPr>
    </w:p>
    <w:p w14:paraId="5077100A" w14:textId="77777777" w:rsidR="000F4336" w:rsidRPr="00CA6E9A" w:rsidRDefault="000F4336">
      <w:pPr>
        <w:rPr>
          <w:color w:val="auto"/>
        </w:rPr>
      </w:pPr>
    </w:p>
    <w:p w14:paraId="02AF2415" w14:textId="77777777" w:rsidR="000F4336" w:rsidRPr="00CA6E9A" w:rsidRDefault="000F4336">
      <w:pPr>
        <w:rPr>
          <w:color w:val="auto"/>
        </w:rPr>
      </w:pPr>
    </w:p>
    <w:p w14:paraId="1407E1F1" w14:textId="77777777" w:rsidR="000F4336" w:rsidRPr="00CA6E9A" w:rsidRDefault="000F4336">
      <w:pPr>
        <w:rPr>
          <w:color w:val="auto"/>
        </w:rPr>
      </w:pPr>
    </w:p>
    <w:p w14:paraId="0D73A9C1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29441B5E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34DABF37" w14:textId="3667EA1E" w:rsidR="0053462C" w:rsidRPr="00976B97" w:rsidRDefault="00C0053A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2021.NOVEMBER 29 - DECEMBER 3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1583D1CD" w14:textId="77777777" w:rsidTr="00403BD8">
        <w:tc>
          <w:tcPr>
            <w:tcW w:w="1951" w:type="dxa"/>
          </w:tcPr>
          <w:p w14:paraId="46E66132" w14:textId="0A4EC5C8" w:rsidR="00D05B35" w:rsidRPr="00272495" w:rsidRDefault="00C0053A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/7-10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F2B8832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4148F27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3C48C5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64959F2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70C7F7D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0949E3F5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7D1474D1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7362EB1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57A82838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Fánk (csokis)</w:t>
            </w:r>
          </w:p>
          <w:p w14:paraId="14D283D8" w14:textId="14A9F852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68A093A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38E09429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21141DBC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Kígyóuborka</w:t>
            </w:r>
          </w:p>
          <w:p w14:paraId="015C6E12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Vajkrém</w:t>
            </w:r>
          </w:p>
          <w:p w14:paraId="6B18AA24" w14:textId="1BC57669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7BBFAAF7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Karamell </w:t>
            </w:r>
          </w:p>
          <w:p w14:paraId="66EF0909" w14:textId="2F4F5B0A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 pogácsa (teljes kiőrlésű)</w:t>
            </w:r>
          </w:p>
          <w:p w14:paraId="2C441B85" w14:textId="030EB980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68DA3137" w14:textId="7A678A35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Tonhalkrém </w:t>
            </w:r>
          </w:p>
          <w:p w14:paraId="0C4437E3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71247D3B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4BE07B48" w14:textId="3020B09E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43107C1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12B2AD67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Kakaós foszlós kalács</w:t>
            </w:r>
          </w:p>
          <w:p w14:paraId="4BEC5812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7DE65B4F" w14:textId="6BB2F84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38EF8282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72BAE406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6CAB8F6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C0053A">
              <w:rPr>
                <w:rFonts w:ascii="Georgia" w:hAnsi="Georgia"/>
                <w:sz w:val="16"/>
                <w:szCs w:val="16"/>
              </w:rPr>
              <w:t>földimogyoró, glutén, mustár,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A2675BB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053A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07F61E6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053A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1DB7BA9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053A">
              <w:rPr>
                <w:rFonts w:ascii="Georgia" w:hAnsi="Georgia"/>
                <w:sz w:val="16"/>
                <w:szCs w:val="16"/>
              </w:rPr>
              <w:t>glutén, mustár,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C23EAB1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053A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6A1D4C56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576E98F4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8EEBFC7" w14:textId="24ED7F2A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053A">
              <w:rPr>
                <w:rFonts w:ascii="Arial" w:hAnsi="Arial" w:cs="Arial"/>
                <w:sz w:val="12"/>
                <w:szCs w:val="12"/>
              </w:rPr>
              <w:t>243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053A">
              <w:rPr>
                <w:rFonts w:ascii="Arial" w:hAnsi="Arial" w:cs="Arial"/>
                <w:sz w:val="12"/>
                <w:szCs w:val="12"/>
              </w:rPr>
              <w:t>27,5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A4007CB" w14:textId="71CC2BDA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9,2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0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577A9B2" w14:textId="1B967000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10,1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0,3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AB5FF48" w14:textId="1444BCE0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0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30F6364" w14:textId="5ABF66CB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053A">
              <w:rPr>
                <w:rFonts w:ascii="Arial" w:hAnsi="Arial" w:cs="Arial"/>
                <w:sz w:val="12"/>
                <w:szCs w:val="12"/>
              </w:rPr>
              <w:t>203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053A">
              <w:rPr>
                <w:rFonts w:ascii="Arial" w:hAnsi="Arial" w:cs="Arial"/>
                <w:sz w:val="12"/>
                <w:szCs w:val="12"/>
              </w:rPr>
              <w:t>30,3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064E54B" w14:textId="69BDB86C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9,7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9BD52A7" w14:textId="1CA2FF68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7,2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F18936F" w14:textId="46A3E3AF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0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CDCB6BB" w14:textId="1001A3E8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053A">
              <w:rPr>
                <w:rFonts w:ascii="Arial" w:hAnsi="Arial" w:cs="Arial"/>
                <w:sz w:val="12"/>
                <w:szCs w:val="12"/>
              </w:rPr>
              <w:t>316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053A">
              <w:rPr>
                <w:rFonts w:ascii="Arial" w:hAnsi="Arial" w:cs="Arial"/>
                <w:sz w:val="12"/>
                <w:szCs w:val="12"/>
              </w:rPr>
              <w:t>31,7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A5B009E" w14:textId="24157830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7,3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11,5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033A1B1" w14:textId="3CA3D84D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18,2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7CEB32F" w14:textId="19789E42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0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FBCC82C" w14:textId="6C7E0574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053A">
              <w:rPr>
                <w:rFonts w:ascii="Arial" w:hAnsi="Arial" w:cs="Arial"/>
                <w:sz w:val="12"/>
                <w:szCs w:val="12"/>
              </w:rPr>
              <w:t>210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053A">
              <w:rPr>
                <w:rFonts w:ascii="Arial" w:hAnsi="Arial" w:cs="Arial"/>
                <w:sz w:val="12"/>
                <w:szCs w:val="12"/>
              </w:rPr>
              <w:t>38,1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8581F5E" w14:textId="1CE2C11A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4,6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9,4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7B83BC0" w14:textId="4C74D0A2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2,5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1D93673" w14:textId="3BC0B52F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053A">
              <w:rPr>
                <w:rFonts w:ascii="Arial" w:hAnsi="Arial" w:cs="Arial"/>
                <w:color w:val="auto"/>
                <w:sz w:val="12"/>
                <w:szCs w:val="12"/>
              </w:rPr>
              <w:t>4,5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50AC3CD" w14:textId="6A2D55E8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053A">
              <w:rPr>
                <w:rFonts w:ascii="Arial" w:hAnsi="Arial" w:cs="Arial"/>
                <w:sz w:val="12"/>
                <w:szCs w:val="12"/>
              </w:rPr>
              <w:t>264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053A">
              <w:rPr>
                <w:rFonts w:ascii="Arial" w:hAnsi="Arial" w:cs="Arial"/>
                <w:sz w:val="12"/>
                <w:szCs w:val="12"/>
              </w:rPr>
              <w:t>44,3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9066A35" w14:textId="00616177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12,5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6257230" w14:textId="6D9A5FC4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7,3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59A4386" w14:textId="1E2E4AD5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053A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42585DA3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01066539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30028C4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Bableves iskolás</w:t>
            </w:r>
          </w:p>
          <w:p w14:paraId="4F574B19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Túrós tészta </w:t>
            </w:r>
          </w:p>
          <w:p w14:paraId="19E9C7D3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6D65F759" w14:textId="62E8D96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75D5DC0" w14:textId="1330A792" w:rsidR="00C0053A" w:rsidRDefault="00EA7A4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vagdalt</w:t>
            </w:r>
          </w:p>
          <w:p w14:paraId="5F3DC140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2843F402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Májgaluska leves</w:t>
            </w:r>
          </w:p>
          <w:p w14:paraId="33A215AA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Sárgaborsó főzelék</w:t>
            </w:r>
          </w:p>
          <w:p w14:paraId="7BCF01A6" w14:textId="51F4B3C9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A4E45E7" w14:textId="6BBDD023" w:rsidR="00C0053A" w:rsidRDefault="00EA7A4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sült burgonya</w:t>
            </w:r>
          </w:p>
          <w:p w14:paraId="32017174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Karalábéleves </w:t>
            </w:r>
          </w:p>
          <w:p w14:paraId="11009F14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Brassói aprópecsenye</w:t>
            </w:r>
          </w:p>
          <w:p w14:paraId="4F7F2D79" w14:textId="7C6A31AC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C37A6BF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Lebbencsleves</w:t>
            </w:r>
          </w:p>
          <w:p w14:paraId="1C528018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Rizs</w:t>
            </w:r>
          </w:p>
          <w:p w14:paraId="00F5E72F" w14:textId="6D6BF966" w:rsidR="00C0053A" w:rsidRDefault="00EA7A4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Temesvári pulykatokány</w:t>
            </w:r>
          </w:p>
          <w:p w14:paraId="5D0051A6" w14:textId="2408CEE5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9D851D9" w14:textId="27D974A6" w:rsidR="00C0053A" w:rsidRDefault="00C0053A" w:rsidP="00EA7A41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Narancs</w:t>
            </w:r>
          </w:p>
          <w:p w14:paraId="79113F6A" w14:textId="77777777" w:rsidR="00C0053A" w:rsidRDefault="00C0053A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Paradicsom </w:t>
            </w:r>
          </w:p>
          <w:p w14:paraId="07769D5B" w14:textId="3D4CE74D" w:rsidR="00C0053A" w:rsidRDefault="00EA7A41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Rakott kuszkusz</w:t>
            </w:r>
          </w:p>
          <w:p w14:paraId="70492D36" w14:textId="25BAB9CC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0C6CF059" w14:textId="77777777" w:rsidTr="00EA7A41">
        <w:trPr>
          <w:trHeight w:hRule="exact" w:val="806"/>
        </w:trPr>
        <w:tc>
          <w:tcPr>
            <w:tcW w:w="1951" w:type="dxa"/>
            <w:vMerge/>
            <w:vAlign w:val="center"/>
          </w:tcPr>
          <w:p w14:paraId="530D1B24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8D7279E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053A">
              <w:rPr>
                <w:rFonts w:ascii="Georgia" w:hAnsi="Georgia"/>
                <w:sz w:val="16"/>
                <w:szCs w:val="16"/>
              </w:rPr>
              <w:t>diófélék, földimogyoró, glutén, kén-dioxid, mustár, szezámmag,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117B5AF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053A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5A1D9E1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053A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D308EBD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053A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AE0C832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053A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039C46AA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4A4D3310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EACD784" w14:textId="59C164F6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053A">
              <w:rPr>
                <w:rFonts w:ascii="Arial" w:hAnsi="Arial" w:cs="Arial"/>
                <w:sz w:val="12"/>
                <w:szCs w:val="12"/>
              </w:rPr>
              <w:t>623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053A">
              <w:rPr>
                <w:rFonts w:ascii="Arial" w:hAnsi="Arial" w:cs="Arial"/>
                <w:sz w:val="12"/>
                <w:szCs w:val="12"/>
              </w:rPr>
              <w:t>87,9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7D4893F" w14:textId="740AE5A5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21,4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19,3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FA1E265" w14:textId="02FA307E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14,4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077127D" w14:textId="6D298C44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0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30CF810" w14:textId="3A867014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053A">
              <w:rPr>
                <w:rFonts w:ascii="Arial" w:hAnsi="Arial" w:cs="Arial"/>
                <w:sz w:val="12"/>
                <w:szCs w:val="12"/>
              </w:rPr>
              <w:t>899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053A">
              <w:rPr>
                <w:rFonts w:ascii="Arial" w:hAnsi="Arial" w:cs="Arial"/>
                <w:sz w:val="12"/>
                <w:szCs w:val="12"/>
              </w:rPr>
              <w:t>94,1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3954F8F" w14:textId="146377CB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48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21A014E" w14:textId="01034023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14,6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6,3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AB0FDCD" w14:textId="3683B6F6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0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305940A" w14:textId="0F38179F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053A">
              <w:rPr>
                <w:rFonts w:ascii="Arial" w:hAnsi="Arial" w:cs="Arial"/>
                <w:sz w:val="12"/>
                <w:szCs w:val="12"/>
              </w:rPr>
              <w:t>489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053A">
              <w:rPr>
                <w:rFonts w:ascii="Arial" w:hAnsi="Arial" w:cs="Arial"/>
                <w:sz w:val="12"/>
                <w:szCs w:val="12"/>
              </w:rPr>
              <w:t>22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80D130F" w14:textId="1D46CC1C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21,8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8A0EE9C" w14:textId="0AD9C46B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27,8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0EE8713" w14:textId="31E825FF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0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9C0CAC8" w14:textId="68365228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053A">
              <w:rPr>
                <w:rFonts w:ascii="Arial" w:hAnsi="Arial" w:cs="Arial"/>
                <w:sz w:val="12"/>
                <w:szCs w:val="12"/>
              </w:rPr>
              <w:t>631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053A">
              <w:rPr>
                <w:rFonts w:ascii="Arial" w:hAnsi="Arial" w:cs="Arial"/>
                <w:sz w:val="12"/>
                <w:szCs w:val="12"/>
              </w:rPr>
              <w:t>73,3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4301D44" w14:textId="6A788C72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24,6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1,6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4DFA5E7" w14:textId="4137FFF3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8,7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2EC4D7C" w14:textId="3CF88A22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0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E655B3A" w14:textId="5D80AB24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053A">
              <w:rPr>
                <w:rFonts w:ascii="Arial" w:hAnsi="Arial" w:cs="Arial"/>
                <w:sz w:val="12"/>
                <w:szCs w:val="12"/>
              </w:rPr>
              <w:t>701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053A">
              <w:rPr>
                <w:rFonts w:ascii="Arial" w:hAnsi="Arial" w:cs="Arial"/>
                <w:sz w:val="12"/>
                <w:szCs w:val="12"/>
              </w:rPr>
              <w:t>95,3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16976FE" w14:textId="743599FA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34,1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606CD96" w14:textId="1954BB0E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3,6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E09A8C4" w14:textId="6CE4B4F9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0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1A1511DA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1D4FAB1F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65189BA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Majonéz iskola</w:t>
            </w:r>
          </w:p>
          <w:p w14:paraId="704E646F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7FB9BFC1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Csibefasírt </w:t>
            </w:r>
          </w:p>
          <w:p w14:paraId="1464830E" w14:textId="0A6FD7E2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DF32E24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Kakaós csiga (teljes kiőrlésű)</w:t>
            </w:r>
          </w:p>
          <w:p w14:paraId="6F046BCD" w14:textId="1FDC353D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C12F8FA" w14:textId="005DB05F" w:rsidR="00C0053A" w:rsidRDefault="00EA7A4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Rágó répa</w:t>
            </w:r>
          </w:p>
          <w:p w14:paraId="29F07A0F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Sajtkrémes levél</w:t>
            </w:r>
          </w:p>
          <w:p w14:paraId="17A88EC3" w14:textId="3EE673AD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E876AEA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Mandarin </w:t>
            </w:r>
          </w:p>
          <w:p w14:paraId="3E13E775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3C5A22FE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Kockasajt</w:t>
            </w:r>
          </w:p>
          <w:p w14:paraId="387988E9" w14:textId="1CA335F8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8BE606A" w14:textId="77777777" w:rsidR="00C0053A" w:rsidRDefault="00C00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Puding</w:t>
            </w:r>
          </w:p>
          <w:p w14:paraId="298623B8" w14:textId="5450BF0E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203AB836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355AA107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0E0524C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053A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8C215C2" w14:textId="260560A5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8C99FE5" w14:textId="783830D3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053A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A080E06" w14:textId="47DAEB19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0053A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20EE381" w14:textId="3479FA8B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EF2AC6" w:rsidRPr="00CA6E9A" w14:paraId="1111547B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07B9BC1F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7B72B631" w14:textId="4DE57187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053A">
              <w:rPr>
                <w:rFonts w:ascii="Arial" w:hAnsi="Arial" w:cs="Arial"/>
                <w:sz w:val="12"/>
                <w:szCs w:val="12"/>
              </w:rPr>
              <w:t>330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053A">
              <w:rPr>
                <w:rFonts w:ascii="Arial" w:hAnsi="Arial" w:cs="Arial"/>
                <w:sz w:val="12"/>
                <w:szCs w:val="12"/>
              </w:rPr>
              <w:t>43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AC47A32" w14:textId="0D78E2D2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10,5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E90CEDE" w14:textId="298851D3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13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45CFA7B" w14:textId="301314BF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0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2E0226BD" w14:textId="3BC64C63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053A">
              <w:rPr>
                <w:rFonts w:ascii="Arial" w:hAnsi="Arial" w:cs="Arial"/>
                <w:sz w:val="12"/>
                <w:szCs w:val="12"/>
              </w:rPr>
              <w:t>133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053A">
              <w:rPr>
                <w:rFonts w:ascii="Arial" w:hAnsi="Arial" w:cs="Arial"/>
                <w:sz w:val="12"/>
                <w:szCs w:val="12"/>
              </w:rPr>
              <w:t>16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394E36C" w14:textId="778C76B2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1,9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1E57A02" w14:textId="4139D7F9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6,3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B86550C" w14:textId="61A1AE54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0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6B79A1A5" w14:textId="1719457F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053A">
              <w:rPr>
                <w:rFonts w:ascii="Arial" w:hAnsi="Arial" w:cs="Arial"/>
                <w:sz w:val="12"/>
                <w:szCs w:val="12"/>
              </w:rPr>
              <w:t>286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053A">
              <w:rPr>
                <w:rFonts w:ascii="Arial" w:hAnsi="Arial" w:cs="Arial"/>
                <w:sz w:val="12"/>
                <w:szCs w:val="12"/>
              </w:rPr>
              <w:t>40,3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43B338C" w14:textId="726A27BA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5,6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13,7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E355E65" w14:textId="42E8B850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13,7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0732F0B" w14:textId="1228F9AE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0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DE0977C" w14:textId="72A56427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053A">
              <w:rPr>
                <w:rFonts w:ascii="Arial" w:hAnsi="Arial" w:cs="Arial"/>
                <w:sz w:val="12"/>
                <w:szCs w:val="12"/>
              </w:rPr>
              <w:t>261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053A">
              <w:rPr>
                <w:rFonts w:ascii="Arial" w:hAnsi="Arial" w:cs="Arial"/>
                <w:sz w:val="12"/>
                <w:szCs w:val="12"/>
              </w:rPr>
              <w:t>42,5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C202565" w14:textId="544D219D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8,6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8477A1F" w14:textId="45C2CBFC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924B65A" w14:textId="05538193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0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0747249" w14:textId="7351FCB1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0053A">
              <w:rPr>
                <w:rFonts w:ascii="Arial" w:hAnsi="Arial" w:cs="Arial"/>
                <w:sz w:val="12"/>
                <w:szCs w:val="12"/>
              </w:rPr>
              <w:t>99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0053A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E514153" w14:textId="1FF59C03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2,3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E43C8B9" w14:textId="08FF2643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2,4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0053A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9782431" w14:textId="336616B4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00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60E29CB7" w14:textId="19159681" w:rsidR="002663BA" w:rsidRDefault="00EA7A41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3A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0053A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A7A41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58B1548C"/>
  <w15:chartTrackingRefBased/>
  <w15:docId w15:val="{1873CBA9-390E-484D-A359-19D3EC7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2</TotalTime>
  <Pages>1</Pages>
  <Words>354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2021-11-19T08:26:00Z</dcterms:created>
  <dcterms:modified xsi:type="dcterms:W3CDTF">2021-11-19T08:26:00Z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