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2EAAE" w14:textId="3D6B69B4" w:rsidR="000F4336" w:rsidRPr="00CA6E9A" w:rsidRDefault="00D61DF0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8FCDDB7" wp14:editId="761276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1D20E" w14:textId="77777777" w:rsidR="000F4336" w:rsidRPr="00CA6E9A" w:rsidRDefault="000F4336">
      <w:pPr>
        <w:rPr>
          <w:color w:val="auto"/>
        </w:rPr>
      </w:pPr>
    </w:p>
    <w:p w14:paraId="09F42973" w14:textId="77777777" w:rsidR="000F4336" w:rsidRPr="00CA6E9A" w:rsidRDefault="000F4336">
      <w:pPr>
        <w:rPr>
          <w:color w:val="auto"/>
        </w:rPr>
      </w:pPr>
    </w:p>
    <w:p w14:paraId="76E6CEE5" w14:textId="77777777" w:rsidR="000F4336" w:rsidRPr="00CA6E9A" w:rsidRDefault="000F4336">
      <w:pPr>
        <w:rPr>
          <w:color w:val="auto"/>
        </w:rPr>
      </w:pPr>
    </w:p>
    <w:p w14:paraId="0F9C0C89" w14:textId="77777777" w:rsidR="000F4336" w:rsidRPr="00CA6E9A" w:rsidRDefault="000F4336">
      <w:pPr>
        <w:rPr>
          <w:color w:val="auto"/>
        </w:rPr>
      </w:pPr>
    </w:p>
    <w:p w14:paraId="70999DD6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5049122D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1E4B36DF" w14:textId="7A3579F0" w:rsidR="0053462C" w:rsidRPr="00976B97" w:rsidRDefault="0049032E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2021.JANUÁR 25-29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3A8D3A1F" w14:textId="77777777" w:rsidTr="00403BD8">
        <w:tc>
          <w:tcPr>
            <w:tcW w:w="1951" w:type="dxa"/>
          </w:tcPr>
          <w:p w14:paraId="4684B96A" w14:textId="7522D29C" w:rsidR="00D05B35" w:rsidRPr="00272495" w:rsidRDefault="0049032E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/11-14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6CC9FE62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1C30DE81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19D4B9BB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10E5FD9F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623F8990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51803A74" w14:textId="77777777" w:rsidTr="00D61DF0">
        <w:trPr>
          <w:trHeight w:hRule="exact" w:val="1290"/>
        </w:trPr>
        <w:tc>
          <w:tcPr>
            <w:tcW w:w="1951" w:type="dxa"/>
            <w:vMerge w:val="restart"/>
            <w:vAlign w:val="center"/>
          </w:tcPr>
          <w:p w14:paraId="56FB84D0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E3A0A11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7691B288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Fahéjas csiga</w:t>
            </w:r>
          </w:p>
          <w:p w14:paraId="0A22F955" w14:textId="23A11AE6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69DC56D2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Felvágott </w:t>
            </w:r>
          </w:p>
          <w:p w14:paraId="02DD87C4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3E50A6E7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57B8C73B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71EF908D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Paradicsom</w:t>
            </w:r>
          </w:p>
          <w:p w14:paraId="7AC3D637" w14:textId="66C014EC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020BF5FE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Tejeskávé</w:t>
            </w:r>
          </w:p>
          <w:p w14:paraId="3E2D1E4E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 /teljes kiőrlésű/</w:t>
            </w:r>
          </w:p>
          <w:p w14:paraId="1B9BCE0C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Vajkrém</w:t>
            </w:r>
          </w:p>
          <w:p w14:paraId="45FDFFDB" w14:textId="63F07A97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6236EEBA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411DA1DA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5A9B6EC5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Paprika </w:t>
            </w:r>
          </w:p>
          <w:p w14:paraId="3ABA7E5E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Májkrém</w:t>
            </w:r>
          </w:p>
          <w:p w14:paraId="3C4D4269" w14:textId="17F55B41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0AFD7F64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17876B74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Kakaós foszlós kalács</w:t>
            </w:r>
          </w:p>
          <w:p w14:paraId="7AF9856A" w14:textId="3A0CC8FD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79040070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3F4F533A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1389ECD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49032E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4310A4B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9032E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864C7B1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9032E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D4DD972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9032E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E9BC5E7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9032E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5C79CBD2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2991BA81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6ACBD68" w14:textId="61F0DD6F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9032E">
              <w:rPr>
                <w:rFonts w:ascii="Arial" w:hAnsi="Arial" w:cs="Arial"/>
                <w:sz w:val="12"/>
                <w:szCs w:val="12"/>
              </w:rPr>
              <w:t>282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9032E">
              <w:rPr>
                <w:rFonts w:ascii="Arial" w:hAnsi="Arial" w:cs="Arial"/>
                <w:sz w:val="12"/>
                <w:szCs w:val="12"/>
              </w:rPr>
              <w:t>45,4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BEB10C1" w14:textId="1C242157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11,2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4,1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3EE8B03" w14:textId="3BB9D58F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7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0,7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157D632" w14:textId="57323765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9032E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1C1096B" w14:textId="7343993C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9032E">
              <w:rPr>
                <w:rFonts w:ascii="Arial" w:hAnsi="Arial" w:cs="Arial"/>
                <w:sz w:val="12"/>
                <w:szCs w:val="12"/>
              </w:rPr>
              <w:t>200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9032E">
              <w:rPr>
                <w:rFonts w:ascii="Arial" w:hAnsi="Arial" w:cs="Arial"/>
                <w:sz w:val="12"/>
                <w:szCs w:val="12"/>
              </w:rPr>
              <w:t>41,2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5930BC3" w14:textId="295DA75D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10,1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5371307" w14:textId="0FDC18DA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CE1CF8F" w14:textId="31B2A06D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9032E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DE45686" w14:textId="43A6C5AE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9032E">
              <w:rPr>
                <w:rFonts w:ascii="Arial" w:hAnsi="Arial" w:cs="Arial"/>
                <w:sz w:val="12"/>
                <w:szCs w:val="12"/>
              </w:rPr>
              <w:t>295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9032E">
              <w:rPr>
                <w:rFonts w:ascii="Arial" w:hAnsi="Arial" w:cs="Arial"/>
                <w:sz w:val="12"/>
                <w:szCs w:val="12"/>
              </w:rPr>
              <w:t>40,7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BD827A6" w14:textId="21F3F90E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9,6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10,2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E75E465" w14:textId="0F256148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10,3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BC7CF68" w14:textId="0F75E8D6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9032E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B6CA505" w14:textId="77413036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9032E">
              <w:rPr>
                <w:rFonts w:ascii="Arial" w:hAnsi="Arial" w:cs="Arial"/>
                <w:sz w:val="12"/>
                <w:szCs w:val="12"/>
              </w:rPr>
              <w:t>334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9032E">
              <w:rPr>
                <w:rFonts w:ascii="Arial" w:hAnsi="Arial" w:cs="Arial"/>
                <w:sz w:val="12"/>
                <w:szCs w:val="12"/>
              </w:rPr>
              <w:t>43,6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2037B4C" w14:textId="31A6920B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7,2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10,1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A9DDB36" w14:textId="4C7F1B85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3,9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4EFA732" w14:textId="68C23FE2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9032E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8EDF750" w14:textId="24DBA0AD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9032E">
              <w:rPr>
                <w:rFonts w:ascii="Arial" w:hAnsi="Arial" w:cs="Arial"/>
                <w:sz w:val="12"/>
                <w:szCs w:val="12"/>
              </w:rPr>
              <w:t>284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9032E">
              <w:rPr>
                <w:rFonts w:ascii="Arial" w:hAnsi="Arial" w:cs="Arial"/>
                <w:sz w:val="12"/>
                <w:szCs w:val="12"/>
              </w:rPr>
              <w:t>49,3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C35A335" w14:textId="79620DF9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13,4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0C31EB7" w14:textId="626EC849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7,5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87E3310" w14:textId="16C3E56C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9032E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51F49DCC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478D1D6B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814E218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6127A88D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Gulyásleves</w:t>
            </w:r>
          </w:p>
          <w:p w14:paraId="6D075E1D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Főtt tészta</w:t>
            </w:r>
          </w:p>
          <w:p w14:paraId="2FA0F6D3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Milánói szósz</w:t>
            </w:r>
          </w:p>
          <w:p w14:paraId="0BAE5B74" w14:textId="4EB2778B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6275EC8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770A2CC7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ABC leves</w:t>
            </w:r>
          </w:p>
          <w:p w14:paraId="222A71B2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Tökfőzelék</w:t>
            </w:r>
          </w:p>
          <w:p w14:paraId="4C3F8322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Sertéspörkölt</w:t>
            </w:r>
          </w:p>
          <w:p w14:paraId="3AF732DA" w14:textId="515886FD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2B12365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Karfiolleves</w:t>
            </w:r>
          </w:p>
          <w:p w14:paraId="38CDE60D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Főtt tészta</w:t>
            </w:r>
          </w:p>
          <w:p w14:paraId="557383C7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Vadas sertésszelet</w:t>
            </w:r>
          </w:p>
          <w:p w14:paraId="3866BA80" w14:textId="4DFF47D5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4C6CB09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Burgonyaleves</w:t>
            </w:r>
          </w:p>
          <w:p w14:paraId="2307F61F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Tavaszi húsos rizottó</w:t>
            </w:r>
          </w:p>
          <w:p w14:paraId="580D8A27" w14:textId="7967ED4F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67137B9" w14:textId="77777777" w:rsidR="0049032E" w:rsidRDefault="0049032E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5C50F1B4" w14:textId="77777777" w:rsidR="0049032E" w:rsidRDefault="0049032E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Daragaluska leves</w:t>
            </w:r>
          </w:p>
          <w:p w14:paraId="6EAA057B" w14:textId="77777777" w:rsidR="0049032E" w:rsidRDefault="0049032E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Rakott kelkáposzta</w:t>
            </w:r>
          </w:p>
          <w:p w14:paraId="1A79E937" w14:textId="28556254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7F62AEC5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30568B81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3329907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9032E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72547C2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9032E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C3EA961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9032E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AF4DF29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9032E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F21D12D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9032E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7C5D44FC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07D7AC7D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800E0B1" w14:textId="43E7BA3D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9032E">
              <w:rPr>
                <w:rFonts w:ascii="Arial" w:hAnsi="Arial" w:cs="Arial"/>
                <w:sz w:val="12"/>
                <w:szCs w:val="12"/>
              </w:rPr>
              <w:t>569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9032E">
              <w:rPr>
                <w:rFonts w:ascii="Arial" w:hAnsi="Arial" w:cs="Arial"/>
                <w:sz w:val="12"/>
                <w:szCs w:val="12"/>
              </w:rPr>
              <w:t>68,6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4B8E9B9" w14:textId="3728ED61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33,1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8,4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4EB4F1F" w14:textId="4519C7EE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13,7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3,2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2474E32" w14:textId="0B27FD54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9032E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48FD09E" w14:textId="6320693A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9032E">
              <w:rPr>
                <w:rFonts w:ascii="Arial" w:hAnsi="Arial" w:cs="Arial"/>
                <w:sz w:val="12"/>
                <w:szCs w:val="12"/>
              </w:rPr>
              <w:t>721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9032E">
              <w:rPr>
                <w:rFonts w:ascii="Arial" w:hAnsi="Arial" w:cs="Arial"/>
                <w:sz w:val="12"/>
                <w:szCs w:val="12"/>
              </w:rPr>
              <w:t>74,3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C433249" w14:textId="5E59D6BA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29,2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8ED0225" w14:textId="6F95A45E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12,7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4,7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778275F" w14:textId="4166B4ED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9032E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78B50DC" w14:textId="416741EC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9032E">
              <w:rPr>
                <w:rFonts w:ascii="Arial" w:hAnsi="Arial" w:cs="Arial"/>
                <w:sz w:val="12"/>
                <w:szCs w:val="12"/>
              </w:rPr>
              <w:t>837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9032E">
              <w:rPr>
                <w:rFonts w:ascii="Arial" w:hAnsi="Arial" w:cs="Arial"/>
                <w:sz w:val="12"/>
                <w:szCs w:val="12"/>
              </w:rPr>
              <w:t>85,8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6A9F0C0" w14:textId="1AAD51BA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34,2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085ADA6" w14:textId="6BFACE1D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18,5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4,9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363801C" w14:textId="21546EA8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9032E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B36A4F6" w14:textId="39838A31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9032E">
              <w:rPr>
                <w:rFonts w:ascii="Arial" w:hAnsi="Arial" w:cs="Arial"/>
                <w:sz w:val="12"/>
                <w:szCs w:val="12"/>
              </w:rPr>
              <w:t>804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9032E">
              <w:rPr>
                <w:rFonts w:ascii="Arial" w:hAnsi="Arial" w:cs="Arial"/>
                <w:sz w:val="12"/>
                <w:szCs w:val="12"/>
              </w:rPr>
              <w:t>103,8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A6355B3" w14:textId="55CD0F07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34,3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FDB6FD3" w14:textId="2323ECE7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12,4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3,9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05DA32E" w14:textId="2B523780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9032E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349F805" w14:textId="2DAAF814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9032E">
              <w:rPr>
                <w:rFonts w:ascii="Arial" w:hAnsi="Arial" w:cs="Arial"/>
                <w:sz w:val="12"/>
                <w:szCs w:val="12"/>
              </w:rPr>
              <w:t>717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9032E">
              <w:rPr>
                <w:rFonts w:ascii="Arial" w:hAnsi="Arial" w:cs="Arial"/>
                <w:sz w:val="12"/>
                <w:szCs w:val="12"/>
              </w:rPr>
              <w:t>81,3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7BCCFA1" w14:textId="7567F35A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30,4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17617FA" w14:textId="31B44E03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16,1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3,7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A82860B" w14:textId="755CFA8D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9032E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620BF61B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212C7474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A0F158A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Melegszendvics</w:t>
            </w:r>
          </w:p>
          <w:p w14:paraId="73C2AA20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Retek</w:t>
            </w:r>
          </w:p>
          <w:p w14:paraId="417C5830" w14:textId="0FBA28FA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16ED0DA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Háztartási keksz</w:t>
            </w:r>
          </w:p>
          <w:p w14:paraId="2EF4A8C4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Túrókrém</w:t>
            </w:r>
          </w:p>
          <w:p w14:paraId="5A4FFF4E" w14:textId="234F296B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DDFEE69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Banán</w:t>
            </w:r>
          </w:p>
          <w:p w14:paraId="3F5C9023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Müzli szelet gyümölcsös</w:t>
            </w:r>
          </w:p>
          <w:p w14:paraId="4A023352" w14:textId="22CA20E4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8E53362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Kefír</w:t>
            </w:r>
          </w:p>
          <w:p w14:paraId="68D45EF2" w14:textId="3EC430E8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Magvas </w:t>
            </w:r>
            <w:r w:rsidR="00D61DF0">
              <w:rPr>
                <w:rFonts w:ascii="Georgia" w:hAnsi="Georgia"/>
                <w:sz w:val="17"/>
                <w:szCs w:val="17"/>
              </w:rPr>
              <w:t>bagett</w:t>
            </w:r>
          </w:p>
          <w:p w14:paraId="51779E6A" w14:textId="7BF10832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343A75D" w14:textId="77777777" w:rsidR="0049032E" w:rsidRDefault="0049032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34E3B5BB" w14:textId="24F45173" w:rsidR="0049032E" w:rsidRDefault="00D61DF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Zsíros kenyér</w:t>
            </w:r>
          </w:p>
          <w:p w14:paraId="4BE578BA" w14:textId="77777777" w:rsidR="00D61DF0" w:rsidRDefault="00D61DF0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  <w:p w14:paraId="7505293D" w14:textId="798D1821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58021AB7" w14:textId="77777777" w:rsidTr="00D61DF0">
        <w:trPr>
          <w:trHeight w:hRule="exact" w:val="603"/>
        </w:trPr>
        <w:tc>
          <w:tcPr>
            <w:tcW w:w="1951" w:type="dxa"/>
            <w:vMerge/>
            <w:vAlign w:val="center"/>
          </w:tcPr>
          <w:p w14:paraId="7FED47D7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CEA01BC" w14:textId="580BE490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9032E">
              <w:rPr>
                <w:rFonts w:ascii="Georgia" w:hAnsi="Georgia"/>
                <w:sz w:val="16"/>
                <w:szCs w:val="16"/>
              </w:rPr>
              <w:t>glutén, szójabab,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851623D" w14:textId="167EB042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9032E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53288F0" w14:textId="4FDFEAE5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9032E">
              <w:rPr>
                <w:rFonts w:ascii="Georgia" w:hAnsi="Georgia"/>
                <w:sz w:val="16"/>
                <w:szCs w:val="16"/>
              </w:rPr>
              <w:t>földimogyoró, glutén, kén-dioxid, szezámmag, szójabab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EBC43AB" w14:textId="1AB2C018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9032E">
              <w:rPr>
                <w:rFonts w:ascii="Georgia" w:hAnsi="Georgia"/>
                <w:sz w:val="16"/>
                <w:szCs w:val="16"/>
              </w:rPr>
              <w:t>glutén, szezámmag,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77CC0EE" w14:textId="0C3ACAFE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9032E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54DA701E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63C7B76B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7FD47502" w14:textId="2E432A58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9032E">
              <w:rPr>
                <w:rFonts w:ascii="Arial" w:hAnsi="Arial" w:cs="Arial"/>
                <w:sz w:val="12"/>
                <w:szCs w:val="12"/>
              </w:rPr>
              <w:t>294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9032E">
              <w:rPr>
                <w:rFonts w:ascii="Arial" w:hAnsi="Arial" w:cs="Arial"/>
                <w:sz w:val="12"/>
                <w:szCs w:val="12"/>
              </w:rPr>
              <w:t>50,1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499D892" w14:textId="56A0A436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11,8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D1622D7" w14:textId="45470621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5438F17" w14:textId="1876C5C6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9032E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0BD517F0" w14:textId="0F283C36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9032E">
              <w:rPr>
                <w:rFonts w:ascii="Arial" w:hAnsi="Arial" w:cs="Arial"/>
                <w:sz w:val="12"/>
                <w:szCs w:val="12"/>
              </w:rPr>
              <w:t>169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9032E">
              <w:rPr>
                <w:rFonts w:ascii="Arial" w:hAnsi="Arial" w:cs="Arial"/>
                <w:sz w:val="12"/>
                <w:szCs w:val="12"/>
              </w:rPr>
              <w:t>15,4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903F69B" w14:textId="06614EEE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10,7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818566C" w14:textId="6216D5C6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8B85D53" w14:textId="27D5E335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9032E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33E12F2A" w14:textId="681614B5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9032E">
              <w:rPr>
                <w:rFonts w:ascii="Arial" w:hAnsi="Arial" w:cs="Arial"/>
                <w:sz w:val="12"/>
                <w:szCs w:val="12"/>
              </w:rPr>
              <w:t>157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9032E">
              <w:rPr>
                <w:rFonts w:ascii="Arial" w:hAnsi="Arial" w:cs="Arial"/>
                <w:sz w:val="12"/>
                <w:szCs w:val="12"/>
              </w:rPr>
              <w:t>36,3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0DB3B51" w14:textId="352808E0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57F8331" w14:textId="15A54CEE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7D8D6CE" w14:textId="11EABF8D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9032E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74B554CE" w14:textId="5A795939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9032E">
              <w:rPr>
                <w:rFonts w:ascii="Arial" w:hAnsi="Arial" w:cs="Arial"/>
                <w:sz w:val="12"/>
                <w:szCs w:val="12"/>
              </w:rPr>
              <w:t>236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9032E">
              <w:rPr>
                <w:rFonts w:ascii="Arial" w:hAnsi="Arial" w:cs="Arial"/>
                <w:sz w:val="12"/>
                <w:szCs w:val="12"/>
              </w:rPr>
              <w:t>39,4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B8356F9" w14:textId="223E2A3D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8,7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8AC7D47" w14:textId="64448B91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4,2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C4ED924" w14:textId="60617B7C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9032E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77ED3DCD" w14:textId="2A472D28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9032E">
              <w:rPr>
                <w:rFonts w:ascii="Arial" w:hAnsi="Arial" w:cs="Arial"/>
                <w:sz w:val="12"/>
                <w:szCs w:val="12"/>
              </w:rPr>
              <w:t>184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9032E">
              <w:rPr>
                <w:rFonts w:ascii="Arial" w:hAnsi="Arial" w:cs="Arial"/>
                <w:sz w:val="12"/>
                <w:szCs w:val="12"/>
              </w:rPr>
              <w:t>36,8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368C7E6" w14:textId="51B1E724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8,4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5C9A815" w14:textId="24407343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1,7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9032E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4420C30" w14:textId="0E87A29E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9032E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5B0C1134" w14:textId="24E31962" w:rsidR="002663BA" w:rsidRDefault="00D61DF0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2E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9032E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61DF0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67D04C6F"/>
  <w15:chartTrackingRefBased/>
  <w15:docId w15:val="{ECA24B3D-DE87-4C76-BA04-D30DBC57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2</TotalTime>
  <Pages>1</Pages>
  <Words>351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2021-01-11T12:46:00Z</dcterms:created>
  <dcterms:modified xsi:type="dcterms:W3CDTF">2021-01-11T12:46:00Z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