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42C7" w14:textId="23F797E6" w:rsidR="000F4336" w:rsidRPr="00CA6E9A" w:rsidRDefault="00BF0906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0ACCD8" wp14:editId="595B7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18E01" w14:textId="77777777" w:rsidR="000F4336" w:rsidRPr="00CA6E9A" w:rsidRDefault="000F4336">
      <w:pPr>
        <w:rPr>
          <w:color w:val="auto"/>
        </w:rPr>
      </w:pPr>
    </w:p>
    <w:p w14:paraId="7001A1AA" w14:textId="77777777" w:rsidR="000F4336" w:rsidRPr="00CA6E9A" w:rsidRDefault="000F4336">
      <w:pPr>
        <w:rPr>
          <w:color w:val="auto"/>
        </w:rPr>
      </w:pPr>
    </w:p>
    <w:p w14:paraId="09A3E6C7" w14:textId="77777777" w:rsidR="000F4336" w:rsidRPr="00CA6E9A" w:rsidRDefault="000F4336">
      <w:pPr>
        <w:rPr>
          <w:color w:val="auto"/>
        </w:rPr>
      </w:pPr>
    </w:p>
    <w:p w14:paraId="6FD9290C" w14:textId="77777777" w:rsidR="000F4336" w:rsidRPr="00CA6E9A" w:rsidRDefault="000F4336">
      <w:pPr>
        <w:rPr>
          <w:color w:val="auto"/>
        </w:rPr>
      </w:pPr>
    </w:p>
    <w:p w14:paraId="79089982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59F5FCA6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4CEA3FD9" w14:textId="4BA83CC5" w:rsidR="0053462C" w:rsidRPr="00976B97" w:rsidRDefault="003138E1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2021.JANUÁR 11-15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53289BF9" w14:textId="77777777" w:rsidTr="00403BD8">
        <w:tc>
          <w:tcPr>
            <w:tcW w:w="1951" w:type="dxa"/>
          </w:tcPr>
          <w:p w14:paraId="51A055FA" w14:textId="2581E97C" w:rsidR="00D05B35" w:rsidRPr="00272495" w:rsidRDefault="003138E1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F0F321D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502314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029CAE9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E5A1D1D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21BE4E3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000D94CC" w14:textId="77777777" w:rsidTr="00BF0906">
        <w:trPr>
          <w:trHeight w:hRule="exact" w:val="1290"/>
        </w:trPr>
        <w:tc>
          <w:tcPr>
            <w:tcW w:w="1951" w:type="dxa"/>
            <w:vMerge w:val="restart"/>
            <w:vAlign w:val="center"/>
          </w:tcPr>
          <w:p w14:paraId="57F4928C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591F901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55597EED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Briós(teljes kiőrlésű)</w:t>
            </w:r>
          </w:p>
          <w:p w14:paraId="5CA6DEB2" w14:textId="1C0A61E0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C6CDCF4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312D127A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Melegszendvics</w:t>
            </w:r>
          </w:p>
          <w:p w14:paraId="08BA4AB4" w14:textId="67653848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5885C68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4B38EC16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7F899924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0D1E3E2F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41F8478B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Retek</w:t>
            </w:r>
          </w:p>
          <w:p w14:paraId="6DD08E6A" w14:textId="5C44442D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AA0CC0A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264FF323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03A6337C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kifli</w:t>
            </w:r>
          </w:p>
          <w:p w14:paraId="74F46D18" w14:textId="642F3F8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4EC3910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73403B3B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</w:t>
            </w:r>
          </w:p>
          <w:p w14:paraId="600A23D5" w14:textId="25561A6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7ACF51EE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24121799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52018FB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3138E1">
              <w:rPr>
                <w:rFonts w:ascii="Georgia" w:hAnsi="Georgia"/>
                <w:sz w:val="16"/>
                <w:szCs w:val="16"/>
              </w:rPr>
              <w:t>glutén, szójabab,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B6B38D7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138E1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B7059E8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138E1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0361644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138E1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600E147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EF2AC6" w:rsidRPr="00CA6E9A" w14:paraId="273ECA58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7E87224D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13BD424" w14:textId="59D2681C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138E1">
              <w:rPr>
                <w:rFonts w:ascii="Arial" w:hAnsi="Arial" w:cs="Arial"/>
                <w:sz w:val="12"/>
                <w:szCs w:val="12"/>
              </w:rPr>
              <w:t>110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138E1">
              <w:rPr>
                <w:rFonts w:ascii="Arial" w:hAnsi="Arial" w:cs="Arial"/>
                <w:sz w:val="12"/>
                <w:szCs w:val="12"/>
              </w:rPr>
              <w:t>11,5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F463FC6" w14:textId="03F93583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7,3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509487A" w14:textId="073709EA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3,8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0,3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02E36FB" w14:textId="18ECB2F8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138E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7FFF9AD" w14:textId="6EF67242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138E1">
              <w:rPr>
                <w:rFonts w:ascii="Arial" w:hAnsi="Arial" w:cs="Arial"/>
                <w:sz w:val="12"/>
                <w:szCs w:val="12"/>
              </w:rPr>
              <w:t>329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138E1">
              <w:rPr>
                <w:rFonts w:ascii="Arial" w:hAnsi="Arial" w:cs="Arial"/>
                <w:sz w:val="12"/>
                <w:szCs w:val="12"/>
              </w:rPr>
              <w:t>59,2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21A280F" w14:textId="66327320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11,2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10,8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07F827E" w14:textId="182A2329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6BDFAB6" w14:textId="0319002A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138E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147D0EA" w14:textId="73DB3B03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138E1">
              <w:rPr>
                <w:rFonts w:ascii="Arial" w:hAnsi="Arial" w:cs="Arial"/>
                <w:sz w:val="12"/>
                <w:szCs w:val="12"/>
              </w:rPr>
              <w:t>223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138E1">
              <w:rPr>
                <w:rFonts w:ascii="Arial" w:hAnsi="Arial" w:cs="Arial"/>
                <w:sz w:val="12"/>
                <w:szCs w:val="12"/>
              </w:rPr>
              <w:t>33,1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B266EB6" w14:textId="5A660D6F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11,1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C71FD74" w14:textId="6FC1D7BD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C1533F8" w14:textId="2586EDEE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138E1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47768FD" w14:textId="43D73357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138E1">
              <w:rPr>
                <w:rFonts w:ascii="Arial" w:hAnsi="Arial" w:cs="Arial"/>
                <w:sz w:val="12"/>
                <w:szCs w:val="12"/>
              </w:rPr>
              <w:t>339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138E1">
              <w:rPr>
                <w:rFonts w:ascii="Arial" w:hAnsi="Arial" w:cs="Arial"/>
                <w:sz w:val="12"/>
                <w:szCs w:val="12"/>
              </w:rPr>
              <w:t>48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4039F15" w14:textId="5AD05395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15,3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9FAB522" w14:textId="60211F68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8,5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2039E49" w14:textId="156A6DF5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138E1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FDC348E" w14:textId="7B7998BB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138E1">
              <w:rPr>
                <w:rFonts w:ascii="Arial" w:hAnsi="Arial" w:cs="Arial"/>
                <w:sz w:val="12"/>
                <w:szCs w:val="12"/>
              </w:rPr>
              <w:t>43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138E1">
              <w:rPr>
                <w:rFonts w:ascii="Arial" w:hAnsi="Arial" w:cs="Arial"/>
                <w:sz w:val="12"/>
                <w:szCs w:val="12"/>
              </w:rPr>
              <w:t>10,2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DD903D9" w14:textId="39C425A4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9759AFD" w14:textId="3D8C3BC7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FC798D3" w14:textId="0BFEE782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138E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7FAE7414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2EE556D4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25F4556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Carbonara szósz</w:t>
            </w:r>
          </w:p>
          <w:p w14:paraId="320DBA9F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1E8B6521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Erdélyi csorbaleves</w:t>
            </w:r>
          </w:p>
          <w:p w14:paraId="4F8A3F15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tészta</w:t>
            </w:r>
          </w:p>
          <w:p w14:paraId="2F40DA15" w14:textId="64B359D5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C01A30A" w14:textId="77777777" w:rsid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60246A2C" w14:textId="77777777" w:rsidR="00BF0906" w:rsidRDefault="00BF090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Magyaros zöldbableves</w:t>
            </w:r>
          </w:p>
          <w:p w14:paraId="1CEE9D42" w14:textId="77777777" w:rsidR="00BF0906" w:rsidRDefault="00BF090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Jókai sertésragu</w:t>
            </w:r>
          </w:p>
          <w:p w14:paraId="65FB3403" w14:textId="34657A06" w:rsidR="00BF0906" w:rsidRPr="00B8579F" w:rsidRDefault="00BF090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kemencés burgonya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D8D6407" w14:textId="77777777" w:rsid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14B38C87" w14:textId="77777777" w:rsidR="00BF0906" w:rsidRDefault="00BF090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Sajtgaluska leves</w:t>
            </w:r>
          </w:p>
          <w:p w14:paraId="6419A30A" w14:textId="77777777" w:rsidR="00BF0906" w:rsidRDefault="00BF090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Sárgaborsófőzelék</w:t>
            </w:r>
          </w:p>
          <w:p w14:paraId="7A6675CB" w14:textId="77777777" w:rsidR="00BF0906" w:rsidRDefault="00BF090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vagdalt</w:t>
            </w:r>
          </w:p>
          <w:p w14:paraId="60AC2B8F" w14:textId="77777777" w:rsidR="00BF0906" w:rsidRDefault="00BF090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</w:t>
            </w:r>
          </w:p>
          <w:p w14:paraId="710755DE" w14:textId="68B77263" w:rsidR="00BF0906" w:rsidRPr="00B8579F" w:rsidRDefault="00BF090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46C785F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Karalábéleves</w:t>
            </w:r>
          </w:p>
          <w:p w14:paraId="00C58C19" w14:textId="56123B4D" w:rsidR="003138E1" w:rsidRDefault="00BF090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Fűszeres csirkemell</w:t>
            </w:r>
          </w:p>
          <w:p w14:paraId="1479E16D" w14:textId="57430373" w:rsidR="00BF0906" w:rsidRDefault="00BF090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mexikói rizs</w:t>
            </w:r>
          </w:p>
          <w:p w14:paraId="40E828A5" w14:textId="77777777" w:rsidR="00BF0906" w:rsidRDefault="00BF090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41760C60" w14:textId="14E3C33C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E659AC5" w14:textId="77777777" w:rsidR="003138E1" w:rsidRDefault="003138E1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5E572362" w14:textId="77777777" w:rsidR="003138E1" w:rsidRDefault="003138E1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Húsleves</w:t>
            </w:r>
          </w:p>
          <w:p w14:paraId="10B88994" w14:textId="256C21ED" w:rsidR="003138E1" w:rsidRDefault="003138E1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Egresmártás</w:t>
            </w:r>
          </w:p>
          <w:p w14:paraId="405E4EB9" w14:textId="4FB58AAE" w:rsidR="00BF0906" w:rsidRDefault="00BF0906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hús</w:t>
            </w:r>
          </w:p>
          <w:p w14:paraId="02961520" w14:textId="77777777" w:rsidR="00BF0906" w:rsidRDefault="00BF0906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68C599E9" w14:textId="4FF54DDA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19FDD730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62A82DCE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8F2327E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138E1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E87F2E0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138E1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07D52D1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138E1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2DEF4CA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138E1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E61D38E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138E1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118A542C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3A3515CB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191DFEB" w14:textId="5CE32825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138E1">
              <w:rPr>
                <w:rFonts w:ascii="Arial" w:hAnsi="Arial" w:cs="Arial"/>
                <w:sz w:val="12"/>
                <w:szCs w:val="12"/>
              </w:rPr>
              <w:t>879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138E1">
              <w:rPr>
                <w:rFonts w:ascii="Arial" w:hAnsi="Arial" w:cs="Arial"/>
                <w:sz w:val="12"/>
                <w:szCs w:val="12"/>
              </w:rPr>
              <w:t>91,6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44805AC" w14:textId="0DA17612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39,5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9,9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A0E8662" w14:textId="380D9B2C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33,7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6,8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A460A7B" w14:textId="6E05D21F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138E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C0D0952" w14:textId="26113B8E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138E1">
              <w:rPr>
                <w:rFonts w:ascii="Arial" w:hAnsi="Arial" w:cs="Arial"/>
                <w:sz w:val="12"/>
                <w:szCs w:val="12"/>
              </w:rPr>
              <w:t>494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138E1">
              <w:rPr>
                <w:rFonts w:ascii="Arial" w:hAnsi="Arial" w:cs="Arial"/>
                <w:sz w:val="12"/>
                <w:szCs w:val="12"/>
              </w:rPr>
              <w:t>41,8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B2B5333" w14:textId="2DE33A24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25,9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8239F27" w14:textId="045FF003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12,9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99D438E" w14:textId="66EA4738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138E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13574C2" w14:textId="260CD377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138E1">
              <w:rPr>
                <w:rFonts w:ascii="Arial" w:hAnsi="Arial" w:cs="Arial"/>
                <w:sz w:val="12"/>
                <w:szCs w:val="12"/>
              </w:rPr>
              <w:t>844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138E1">
              <w:rPr>
                <w:rFonts w:ascii="Arial" w:hAnsi="Arial" w:cs="Arial"/>
                <w:sz w:val="12"/>
                <w:szCs w:val="12"/>
              </w:rPr>
              <w:t>93,9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ACCE59A" w14:textId="310649AC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44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1914ED1" w14:textId="37D6F5EA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13,8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E896F55" w14:textId="5B5E2811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138E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980EDB0" w14:textId="449DE987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138E1">
              <w:rPr>
                <w:rFonts w:ascii="Arial" w:hAnsi="Arial" w:cs="Arial"/>
                <w:sz w:val="12"/>
                <w:szCs w:val="12"/>
              </w:rPr>
              <w:t>740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138E1">
              <w:rPr>
                <w:rFonts w:ascii="Arial" w:hAnsi="Arial" w:cs="Arial"/>
                <w:sz w:val="12"/>
                <w:szCs w:val="12"/>
              </w:rPr>
              <w:t>80,4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22B62A9" w14:textId="4923A773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30,8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574D28D" w14:textId="6E0FB477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11,7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DBE26F1" w14:textId="51B1DBF4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138E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2E8BC79" w14:textId="2920BC50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138E1">
              <w:rPr>
                <w:rFonts w:ascii="Arial" w:hAnsi="Arial" w:cs="Arial"/>
                <w:sz w:val="12"/>
                <w:szCs w:val="12"/>
              </w:rPr>
              <w:t>656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138E1">
              <w:rPr>
                <w:rFonts w:ascii="Arial" w:hAnsi="Arial" w:cs="Arial"/>
                <w:sz w:val="12"/>
                <w:szCs w:val="12"/>
              </w:rPr>
              <w:t>102,7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5934E63" w14:textId="47843C06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31,3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45,8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F332367" w14:textId="57E4E089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12,1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2,8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7E1EE93" w14:textId="285C89CA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138E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7736F3E4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02CBDC80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14A4DF5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Kockasajt</w:t>
            </w:r>
          </w:p>
          <w:p w14:paraId="7A0E4602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Uborka</w:t>
            </w:r>
          </w:p>
          <w:p w14:paraId="7DDA54B0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61D6DD09" w14:textId="10A0A4AE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987308E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Almás rétes</w:t>
            </w:r>
          </w:p>
          <w:p w14:paraId="0AEA8781" w14:textId="7E8899F4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0975999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Háztartási keksz</w:t>
            </w:r>
          </w:p>
          <w:p w14:paraId="0E788C35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Puding</w:t>
            </w:r>
          </w:p>
          <w:p w14:paraId="625D1330" w14:textId="39550A4A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CB45F93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Póréhagyma iskola</w:t>
            </w:r>
          </w:p>
          <w:p w14:paraId="66B8E969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Tojáskrém</w:t>
            </w:r>
          </w:p>
          <w:p w14:paraId="3A478946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Rozskenyér</w:t>
            </w:r>
          </w:p>
          <w:p w14:paraId="27B6028A" w14:textId="5EDF5EDF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9C1D42E" w14:textId="77777777" w:rsidR="003138E1" w:rsidRDefault="003138E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Banán</w:t>
            </w:r>
          </w:p>
          <w:p w14:paraId="104C14D8" w14:textId="6DE8794D" w:rsidR="003138E1" w:rsidRDefault="00BF090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Perec</w:t>
            </w:r>
          </w:p>
          <w:p w14:paraId="0A826F72" w14:textId="77777777" w:rsidR="00BF0906" w:rsidRDefault="00BF090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0C8C2368" w14:textId="2BF5D07D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34D35F6A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12376AFE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3103ACF" w14:textId="6EB5422C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138E1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0ACFB4D" w14:textId="51A57D09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138E1">
              <w:rPr>
                <w:rFonts w:ascii="Georgia" w:hAnsi="Georgia"/>
                <w:sz w:val="16"/>
                <w:szCs w:val="16"/>
              </w:rPr>
              <w:t>diófélék, 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731AC97" w14:textId="54BA98E3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7B6DABF" w14:textId="20AA0190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138E1">
              <w:rPr>
                <w:rFonts w:ascii="Georgia" w:hAnsi="Georgia"/>
                <w:sz w:val="16"/>
                <w:szCs w:val="16"/>
              </w:rPr>
              <w:t>glutén, mustár,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CF2AC92" w14:textId="75F8D8B0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138E1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63F65780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2C004172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20DB8763" w14:textId="2F79774B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138E1">
              <w:rPr>
                <w:rFonts w:ascii="Arial" w:hAnsi="Arial" w:cs="Arial"/>
                <w:sz w:val="12"/>
                <w:szCs w:val="12"/>
              </w:rPr>
              <w:t>209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138E1">
              <w:rPr>
                <w:rFonts w:ascii="Arial" w:hAnsi="Arial" w:cs="Arial"/>
                <w:sz w:val="12"/>
                <w:szCs w:val="12"/>
              </w:rPr>
              <w:t>30,8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0E593B2" w14:textId="4CDEED67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25FC605" w14:textId="2CD54F45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F3C63B0" w14:textId="32BF5007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138E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AC947C7" w14:textId="40F5AFDE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138E1">
              <w:rPr>
                <w:rFonts w:ascii="Arial" w:hAnsi="Arial" w:cs="Arial"/>
                <w:sz w:val="12"/>
                <w:szCs w:val="12"/>
              </w:rPr>
              <w:t>122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138E1">
              <w:rPr>
                <w:rFonts w:ascii="Arial" w:hAnsi="Arial" w:cs="Arial"/>
                <w:sz w:val="12"/>
                <w:szCs w:val="12"/>
              </w:rPr>
              <w:t>20,1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6D38C42" w14:textId="6AB889B2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CB8C08E" w14:textId="00767065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6BFD5BC" w14:textId="43A93542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138E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8777872" w14:textId="47A7577F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138E1">
              <w:rPr>
                <w:rFonts w:ascii="Arial" w:hAnsi="Arial" w:cs="Arial"/>
                <w:sz w:val="12"/>
                <w:szCs w:val="12"/>
              </w:rPr>
              <w:t>123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138E1">
              <w:rPr>
                <w:rFonts w:ascii="Arial" w:hAnsi="Arial" w:cs="Arial"/>
                <w:sz w:val="12"/>
                <w:szCs w:val="12"/>
              </w:rPr>
              <w:t>15,6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A547D84" w14:textId="1B6D2038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2,8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65FEB1A" w14:textId="704F1792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2,8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8CAF620" w14:textId="6AE8590B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138E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0D50ED83" w14:textId="66DF9F18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138E1">
              <w:rPr>
                <w:rFonts w:ascii="Arial" w:hAnsi="Arial" w:cs="Arial"/>
                <w:sz w:val="12"/>
                <w:szCs w:val="12"/>
              </w:rPr>
              <w:t>235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138E1">
              <w:rPr>
                <w:rFonts w:ascii="Arial" w:hAnsi="Arial" w:cs="Arial"/>
                <w:sz w:val="12"/>
                <w:szCs w:val="12"/>
              </w:rPr>
              <w:t>32,3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4B483CB" w14:textId="0EE969CE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10,2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C30EE58" w14:textId="5FB782C8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6,1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C347984" w14:textId="78CC97B5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138E1">
              <w:rPr>
                <w:rFonts w:ascii="Arial" w:hAnsi="Arial" w:cs="Arial"/>
                <w:color w:val="auto"/>
                <w:sz w:val="12"/>
                <w:szCs w:val="12"/>
              </w:rPr>
              <w:t>0,3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42684BC" w14:textId="64934BDB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138E1">
              <w:rPr>
                <w:rFonts w:ascii="Arial" w:hAnsi="Arial" w:cs="Arial"/>
                <w:sz w:val="12"/>
                <w:szCs w:val="12"/>
              </w:rPr>
              <w:t>330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138E1">
              <w:rPr>
                <w:rFonts w:ascii="Arial" w:hAnsi="Arial" w:cs="Arial"/>
                <w:sz w:val="12"/>
                <w:szCs w:val="12"/>
              </w:rPr>
              <w:t>48,5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4BEFA95" w14:textId="52D9AD48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DA0219D" w14:textId="791F254F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14,6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138E1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33644B3" w14:textId="7ADE165A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138E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7C87A67C" w14:textId="276DFF5D" w:rsidR="002663BA" w:rsidRDefault="00BF0906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E1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138E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BF0906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328EDF18"/>
  <w15:chartTrackingRefBased/>
  <w15:docId w15:val="{2DC6F3D4-146E-4628-B430-CD048BA9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7</TotalTime>
  <Pages>1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2020-12-22T09:28:00Z</dcterms:created>
  <dcterms:modified xsi:type="dcterms:W3CDTF">2020-12-22T09:28:00Z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